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244"/>
      </w:tblGrid>
      <w:tr w:rsidR="005A5391" w:rsidRPr="00EC1FB2" w:rsidTr="002F4240">
        <w:tc>
          <w:tcPr>
            <w:tcW w:w="5637" w:type="dxa"/>
          </w:tcPr>
          <w:p w:rsidR="005A5391" w:rsidRPr="00EA25DB" w:rsidRDefault="005A5391" w:rsidP="002F4240">
            <w:pPr>
              <w:jc w:val="center"/>
              <w:rPr>
                <w:rFonts w:ascii="Times New Roman" w:hAnsi="Times New Roman" w:cs="Times New Roman"/>
                <w:sz w:val="24"/>
                <w:szCs w:val="24"/>
              </w:rPr>
            </w:pPr>
            <w:r w:rsidRPr="00EA25DB">
              <w:rPr>
                <w:rFonts w:ascii="Times New Roman" w:hAnsi="Times New Roman" w:cs="Times New Roman"/>
                <w:sz w:val="24"/>
                <w:szCs w:val="24"/>
              </w:rPr>
              <w:t>SỞ GIÁO DỤC VÀ ĐÀO TẠO HÀ NỘI</w:t>
            </w:r>
          </w:p>
          <w:p w:rsidR="005A5391" w:rsidRDefault="005A5391" w:rsidP="002F424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2EFD9D1" wp14:editId="5683FBAB">
                      <wp:simplePos x="0" y="0"/>
                      <wp:positionH relativeFrom="column">
                        <wp:posOffset>54609</wp:posOffset>
                      </wp:positionH>
                      <wp:positionV relativeFrom="paragraph">
                        <wp:posOffset>139065</wp:posOffset>
                      </wp:positionV>
                      <wp:extent cx="3343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343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10.95pt" to="26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ZXxAEAANADAAAOAAAAZHJzL2Uyb0RvYy54bWysU02P0zAQvSPxHyzfadKW8hE13UNXywVB&#10;xbLcvc64seQvjU2T/nvGThtWgFYCcbFi+703854n25vRGnYCjNq7li8XNWfgpO+0O7b84evdq3ec&#10;xSRcJ4x30PIzRH6ze/liO4QGVr73pgNkJOJiM4SW9ymFpqqi7MGKuPABHF0qj1Yk2uKx6lAMpG5N&#10;tarrN9XgsQvoJcRIp7fTJd8VfaVAps9KRUjMtJx6S2XFsj7mtdptRXNEEXotL22If+jCCu2o6Cx1&#10;K5Jg31H/JmW1RB+9SgvpbeWV0hKKB3KzrH9xc9+LAMULhRPDHFP8f7Ly0+mATHf0dpw5YemJ7hMK&#10;fewT23vnKECPbJlzGkJsCL53B7zsYjhgNj0qtEwZHb5lmXxCxthYUj7PKcOYmKTD9fr1evV2w5mk&#10;u/eb1SaLV5NK5gaM6QN4y/JHy412OQPRiNPHmCboFUK83NXUR/lKZwMZbNwXUOSL6k0dlYmCvUF2&#10;EjQLQkpwqfii0gWdaUobMxPrUvZZ4gWfqVCm7W/IM6NU9i7NZKudxz9VT+O1ZTXhrwlMvnMEj747&#10;lxcq0dDYlHAvI57n8um+0H/+iLsfAAAA//8DAFBLAwQUAAYACAAAACEA3sLLXtoAAAAHAQAADwAA&#10;AGRycy9kb3ducmV2LnhtbEyOy07DMBBF90j8gzVI7KiT9KES4lSI0jWigMTSjYckYI8j222Tv2dY&#10;0eV96N5TbUZnxQlD7D0pyGcZCKTGm55aBe9vu7s1iJg0GW09oYIJI2zq66tKl8af6RVP+9QKHqFY&#10;agVdSkMpZWw6dDrO/IDE2ZcPTieWoZUm6DOPOyuLLFtJp3vih04P+NRh87M/OgXRts/f08fkt4UJ&#10;03YXP/ElXyh1ezM+PoBIOKb/MvzhMzrUzHTwRzJRWAXrFRcVFPk9CI6X82UO4sDGfAGyruQlf/0L&#10;AAD//wMAUEsBAi0AFAAGAAgAAAAhALaDOJL+AAAA4QEAABMAAAAAAAAAAAAAAAAAAAAAAFtDb250&#10;ZW50X1R5cGVzXS54bWxQSwECLQAUAAYACAAAACEAOP0h/9YAAACUAQAACwAAAAAAAAAAAAAAAAAv&#10;AQAAX3JlbHMvLnJlbHNQSwECLQAUAAYACAAAACEAGkb2V8QBAADQAwAADgAAAAAAAAAAAAAAAAAu&#10;AgAAZHJzL2Uyb0RvYy54bWxQSwECLQAUAAYACAAAACEA3sLLXtoAAAAHAQAADwAAAAAAAAAAAAAA&#10;AAAeBAAAZHJzL2Rvd25yZXYueG1sUEsFBgAAAAAEAAQA8wAAACUFAAAAAA==&#10;" strokecolor="#4579b8 [3044]"/>
                  </w:pict>
                </mc:Fallback>
              </mc:AlternateContent>
            </w:r>
            <w:r w:rsidRPr="00EC1FB2">
              <w:rPr>
                <w:rFonts w:ascii="Times New Roman" w:hAnsi="Times New Roman" w:cs="Times New Roman"/>
                <w:b/>
                <w:sz w:val="24"/>
                <w:szCs w:val="24"/>
              </w:rPr>
              <w:t>TRƯỜNG THPT TRẦN HƯNG ĐẠO – HÀ ĐÔNG</w:t>
            </w:r>
          </w:p>
          <w:p w:rsidR="005A5391" w:rsidRPr="00EC1FB2" w:rsidRDefault="005A5391" w:rsidP="002F4240">
            <w:pPr>
              <w:jc w:val="center"/>
              <w:rPr>
                <w:rFonts w:ascii="Times New Roman" w:hAnsi="Times New Roman" w:cs="Times New Roman"/>
                <w:b/>
                <w:sz w:val="24"/>
                <w:szCs w:val="24"/>
              </w:rPr>
            </w:pPr>
          </w:p>
        </w:tc>
        <w:tc>
          <w:tcPr>
            <w:tcW w:w="5244" w:type="dxa"/>
          </w:tcPr>
          <w:p w:rsidR="005A5391" w:rsidRPr="00EC1FB2" w:rsidRDefault="005A5391" w:rsidP="002F4240">
            <w:pPr>
              <w:ind w:left="-108"/>
              <w:jc w:val="center"/>
              <w:rPr>
                <w:rFonts w:ascii="Times New Roman" w:hAnsi="Times New Roman" w:cs="Times New Roman"/>
                <w:b/>
                <w:sz w:val="24"/>
                <w:szCs w:val="24"/>
              </w:rPr>
            </w:pPr>
            <w:r w:rsidRPr="00EC1FB2">
              <w:rPr>
                <w:rFonts w:ascii="Times New Roman" w:hAnsi="Times New Roman" w:cs="Times New Roman"/>
                <w:b/>
                <w:sz w:val="24"/>
                <w:szCs w:val="24"/>
              </w:rPr>
              <w:t>CỘNG HÒA XÃ HỘI CHỦ NGHĨA VIỆT NAM</w:t>
            </w:r>
          </w:p>
          <w:p w:rsidR="005A5391" w:rsidRDefault="005A5391" w:rsidP="002F4240">
            <w:pPr>
              <w:ind w:right="-120"/>
              <w:jc w:val="center"/>
              <w:rPr>
                <w:rFonts w:ascii="Times New Roman" w:hAnsi="Times New Roman" w:cs="Times New Roman"/>
                <w:b/>
                <w:sz w:val="26"/>
                <w:szCs w:val="26"/>
              </w:rPr>
            </w:pPr>
            <w:r w:rsidRPr="00EC1FB2">
              <w:rPr>
                <w:rFonts w:ascii="Times New Roman" w:hAnsi="Times New Roman" w:cs="Times New Roman"/>
                <w:b/>
                <w:sz w:val="26"/>
                <w:szCs w:val="26"/>
              </w:rPr>
              <w:t>Độc lập – Tự do – Hạnh phúc</w:t>
            </w:r>
          </w:p>
          <w:p w:rsidR="005A5391" w:rsidRPr="007F18DD" w:rsidRDefault="005A5391" w:rsidP="00EA25DB">
            <w:pPr>
              <w:ind w:right="-120"/>
              <w:rPr>
                <w:rFonts w:ascii="Times New Roman" w:hAnsi="Times New Roman" w:cs="Times New Roman"/>
                <w:i/>
                <w:sz w:val="26"/>
                <w:szCs w:val="26"/>
              </w:rPr>
            </w:pPr>
          </w:p>
        </w:tc>
      </w:tr>
    </w:tbl>
    <w:p w:rsidR="005A5391" w:rsidRDefault="005A5391" w:rsidP="005A5391">
      <w:pPr>
        <w:spacing w:after="0" w:line="240" w:lineRule="auto"/>
        <w:jc w:val="center"/>
        <w:rPr>
          <w:rFonts w:ascii="Times New Roman" w:hAnsi="Times New Roman" w:cs="Times New Roman"/>
          <w:b/>
          <w:bCs/>
          <w:color w:val="222222"/>
          <w:sz w:val="28"/>
          <w:szCs w:val="28"/>
          <w:shd w:val="clear" w:color="auto" w:fill="FFFFFF"/>
        </w:rPr>
      </w:pPr>
    </w:p>
    <w:p w:rsidR="00634F3E" w:rsidRPr="00EA25DB" w:rsidRDefault="005A5391" w:rsidP="00EA25DB">
      <w:pPr>
        <w:spacing w:after="0"/>
        <w:ind w:firstLine="720"/>
        <w:jc w:val="both"/>
        <w:rPr>
          <w:rFonts w:ascii="Times New Roman" w:hAnsi="Times New Roman" w:cs="Times New Roman"/>
          <w:b/>
          <w:sz w:val="28"/>
          <w:szCs w:val="28"/>
        </w:rPr>
      </w:pPr>
      <w:r w:rsidRPr="00EA25DB">
        <w:rPr>
          <w:rFonts w:ascii="Times New Roman" w:hAnsi="Times New Roman" w:cs="Times New Roman"/>
          <w:i/>
          <w:sz w:val="28"/>
          <w:szCs w:val="28"/>
        </w:rPr>
        <w:t>Kính gửi</w:t>
      </w:r>
      <w:r w:rsidRPr="005A5391">
        <w:rPr>
          <w:rFonts w:ascii="Times New Roman" w:hAnsi="Times New Roman" w:cs="Times New Roman"/>
          <w:sz w:val="28"/>
          <w:szCs w:val="28"/>
        </w:rPr>
        <w:t xml:space="preserve">: </w:t>
      </w:r>
      <w:r w:rsidRPr="00EA25DB">
        <w:rPr>
          <w:rFonts w:ascii="Times New Roman" w:hAnsi="Times New Roman" w:cs="Times New Roman"/>
          <w:b/>
          <w:sz w:val="28"/>
          <w:szCs w:val="28"/>
        </w:rPr>
        <w:t>Các thầy cô giáo, cán bộ, nhân viên nhà trường</w:t>
      </w:r>
    </w:p>
    <w:p w:rsidR="005A5391" w:rsidRPr="005A5391" w:rsidRDefault="005A5391" w:rsidP="00EA25DB">
      <w:pPr>
        <w:spacing w:after="0"/>
        <w:ind w:firstLine="720"/>
        <w:jc w:val="both"/>
        <w:rPr>
          <w:rFonts w:ascii="Times New Roman" w:hAnsi="Times New Roman" w:cs="Times New Roman"/>
          <w:sz w:val="28"/>
          <w:szCs w:val="28"/>
        </w:rPr>
      </w:pPr>
      <w:r w:rsidRPr="005A5391">
        <w:rPr>
          <w:rFonts w:ascii="Times New Roman" w:eastAsia="Times New Roman" w:hAnsi="Times New Roman" w:cs="Times New Roman"/>
          <w:bCs/>
          <w:color w:val="222222"/>
          <w:sz w:val="28"/>
          <w:szCs w:val="28"/>
        </w:rPr>
        <w:t>Để chuẩn bị tốt cho việc phòng chống dịch </w:t>
      </w:r>
      <w:r w:rsidRPr="005A5391">
        <w:rPr>
          <w:rFonts w:ascii="Times New Roman" w:eastAsia="Times New Roman" w:hAnsi="Times New Roman" w:cs="Times New Roman"/>
          <w:bCs/>
          <w:color w:val="000000"/>
          <w:sz w:val="28"/>
          <w:szCs w:val="28"/>
        </w:rPr>
        <w:t>COVID-19 cũng như đảm bảo các điều kiện an toàn khi học sinh quay lại trường học</w:t>
      </w:r>
      <w:r w:rsidRPr="005A5391">
        <w:rPr>
          <w:rFonts w:ascii="Times New Roman" w:hAnsi="Times New Roman" w:cs="Times New Roman"/>
          <w:sz w:val="28"/>
          <w:szCs w:val="28"/>
        </w:rPr>
        <w:t>, BGH xin thông báo 1 số việc như sau:</w:t>
      </w:r>
    </w:p>
    <w:p w:rsidR="005A5391" w:rsidRDefault="005A5391" w:rsidP="00EA25DB">
      <w:pPr>
        <w:shd w:val="clear" w:color="auto" w:fill="FFFFFF"/>
        <w:spacing w:after="0"/>
        <w:ind w:firstLine="720"/>
        <w:jc w:val="both"/>
        <w:rPr>
          <w:rFonts w:ascii="Times New Roman" w:eastAsia="Times New Roman" w:hAnsi="Times New Roman" w:cs="Times New Roman"/>
          <w:bCs/>
          <w:color w:val="000000"/>
          <w:sz w:val="28"/>
          <w:szCs w:val="28"/>
        </w:rPr>
      </w:pPr>
      <w:r w:rsidRPr="005A5391">
        <w:rPr>
          <w:rFonts w:ascii="Times New Roman" w:hAnsi="Times New Roman" w:cs="Times New Roman"/>
          <w:sz w:val="28"/>
          <w:szCs w:val="28"/>
        </w:rPr>
        <w:t>1.</w:t>
      </w:r>
      <w:r w:rsidRPr="005A5391">
        <w:rPr>
          <w:rFonts w:ascii="Times New Roman" w:eastAsia="Times New Roman" w:hAnsi="Times New Roman" w:cs="Times New Roman"/>
          <w:bCs/>
          <w:color w:val="000000"/>
          <w:sz w:val="28"/>
          <w:szCs w:val="28"/>
        </w:rPr>
        <w:t xml:space="preserve"> Nhả trường tổ chức tấp huấn cho</w:t>
      </w:r>
      <w:r>
        <w:rPr>
          <w:rFonts w:ascii="Times New Roman" w:eastAsia="Times New Roman" w:hAnsi="Times New Roman" w:cs="Times New Roman"/>
          <w:bCs/>
          <w:color w:val="000000"/>
          <w:sz w:val="28"/>
          <w:szCs w:val="28"/>
        </w:rPr>
        <w:t xml:space="preserve"> các đồng chí</w:t>
      </w:r>
      <w:r w:rsidRPr="005A5391">
        <w:rPr>
          <w:rFonts w:ascii="Times New Roman" w:eastAsia="Times New Roman" w:hAnsi="Times New Roman" w:cs="Times New Roman"/>
          <w:bCs/>
          <w:color w:val="000000"/>
          <w:sz w:val="28"/>
          <w:szCs w:val="28"/>
        </w:rPr>
        <w:t xml:space="preserve"> CB, GV, NV với các nội dung sau:</w:t>
      </w:r>
    </w:p>
    <w:p w:rsidR="005A5391" w:rsidRPr="005A5391" w:rsidRDefault="005A5391" w:rsidP="00EA25DB">
      <w:pPr>
        <w:shd w:val="clear" w:color="auto" w:fill="FFFFFF"/>
        <w:spacing w:after="0"/>
        <w:jc w:val="both"/>
        <w:rPr>
          <w:rFonts w:ascii="Times New Roman" w:eastAsia="Times New Roman" w:hAnsi="Times New Roman" w:cs="Times New Roman"/>
          <w:color w:val="222222"/>
          <w:sz w:val="28"/>
          <w:szCs w:val="28"/>
        </w:rPr>
      </w:pPr>
      <w:r w:rsidRPr="005A5391">
        <w:rPr>
          <w:rFonts w:ascii="Times New Roman" w:eastAsia="Times New Roman" w:hAnsi="Times New Roman" w:cs="Times New Roman"/>
          <w:bCs/>
          <w:color w:val="000000"/>
          <w:sz w:val="28"/>
          <w:szCs w:val="28"/>
        </w:rPr>
        <w:t xml:space="preserve">- Thời gian: 8 giờ </w:t>
      </w:r>
      <w:r>
        <w:rPr>
          <w:rFonts w:ascii="Times New Roman" w:eastAsia="Times New Roman" w:hAnsi="Times New Roman" w:cs="Times New Roman"/>
          <w:bCs/>
          <w:color w:val="000000"/>
          <w:sz w:val="28"/>
          <w:szCs w:val="28"/>
        </w:rPr>
        <w:t>0</w:t>
      </w:r>
      <w:r w:rsidRPr="005A5391">
        <w:rPr>
          <w:rFonts w:ascii="Times New Roman" w:eastAsia="Times New Roman" w:hAnsi="Times New Roman" w:cs="Times New Roman"/>
          <w:bCs/>
          <w:color w:val="000000"/>
          <w:sz w:val="28"/>
          <w:szCs w:val="28"/>
        </w:rPr>
        <w:t xml:space="preserve">0 sáng thứ </w:t>
      </w:r>
      <w:r>
        <w:rPr>
          <w:rFonts w:ascii="Times New Roman" w:eastAsia="Times New Roman" w:hAnsi="Times New Roman" w:cs="Times New Roman"/>
          <w:bCs/>
          <w:color w:val="000000"/>
          <w:sz w:val="28"/>
          <w:szCs w:val="28"/>
        </w:rPr>
        <w:t>7</w:t>
      </w:r>
      <w:r w:rsidRPr="005A5391">
        <w:rPr>
          <w:rFonts w:ascii="Times New Roman" w:eastAsia="Times New Roman" w:hAnsi="Times New Roman" w:cs="Times New Roman"/>
          <w:bCs/>
          <w:color w:val="000000"/>
          <w:sz w:val="28"/>
          <w:szCs w:val="28"/>
        </w:rPr>
        <w:t xml:space="preserve">, ngày </w:t>
      </w:r>
      <w:r>
        <w:rPr>
          <w:rFonts w:ascii="Times New Roman" w:eastAsia="Times New Roman" w:hAnsi="Times New Roman" w:cs="Times New Roman"/>
          <w:bCs/>
          <w:color w:val="000000"/>
          <w:sz w:val="28"/>
          <w:szCs w:val="28"/>
        </w:rPr>
        <w:t>29</w:t>
      </w:r>
      <w:r w:rsidRPr="005A5391">
        <w:rPr>
          <w:rFonts w:ascii="Times New Roman" w:eastAsia="Times New Roman" w:hAnsi="Times New Roman" w:cs="Times New Roman"/>
          <w:bCs/>
          <w:color w:val="000000"/>
          <w:sz w:val="28"/>
          <w:szCs w:val="28"/>
        </w:rPr>
        <w:t>/02/2020</w:t>
      </w:r>
    </w:p>
    <w:p w:rsidR="005A5391" w:rsidRPr="005A5391" w:rsidRDefault="005A5391" w:rsidP="00EA25DB">
      <w:pPr>
        <w:shd w:val="clear" w:color="auto" w:fill="FFFFFF"/>
        <w:spacing w:after="0"/>
        <w:jc w:val="both"/>
        <w:rPr>
          <w:rFonts w:ascii="Times New Roman" w:eastAsia="Times New Roman" w:hAnsi="Times New Roman" w:cs="Times New Roman"/>
          <w:color w:val="222222"/>
          <w:sz w:val="28"/>
          <w:szCs w:val="28"/>
        </w:rPr>
      </w:pPr>
      <w:r w:rsidRPr="005A5391">
        <w:rPr>
          <w:rFonts w:ascii="Times New Roman" w:eastAsia="Times New Roman" w:hAnsi="Times New Roman" w:cs="Times New Roman"/>
          <w:bCs/>
          <w:color w:val="000000"/>
          <w:sz w:val="28"/>
          <w:szCs w:val="28"/>
        </w:rPr>
        <w:t>- Địa điểm: Phòng hội đồng nhà trường</w:t>
      </w:r>
    </w:p>
    <w:p w:rsidR="005A5391" w:rsidRPr="005A5391" w:rsidRDefault="005A5391" w:rsidP="00EA25DB">
      <w:pPr>
        <w:shd w:val="clear" w:color="auto" w:fill="FFFFFF"/>
        <w:spacing w:after="0"/>
        <w:jc w:val="both"/>
        <w:rPr>
          <w:rFonts w:ascii="Times New Roman" w:eastAsia="Times New Roman" w:hAnsi="Times New Roman" w:cs="Times New Roman"/>
          <w:color w:val="222222"/>
          <w:sz w:val="28"/>
          <w:szCs w:val="28"/>
        </w:rPr>
      </w:pPr>
      <w:r w:rsidRPr="005A5391">
        <w:rPr>
          <w:rFonts w:ascii="Times New Roman" w:eastAsia="Times New Roman" w:hAnsi="Times New Roman" w:cs="Times New Roman"/>
          <w:bCs/>
          <w:color w:val="000000"/>
          <w:sz w:val="28"/>
          <w:szCs w:val="28"/>
        </w:rPr>
        <w:t>- Nội dung:</w:t>
      </w:r>
      <w:r w:rsidR="00AB3A7B">
        <w:rPr>
          <w:rFonts w:ascii="Times New Roman" w:eastAsia="Times New Roman" w:hAnsi="Times New Roman" w:cs="Times New Roman"/>
          <w:bCs/>
          <w:color w:val="000000"/>
          <w:sz w:val="28"/>
          <w:szCs w:val="28"/>
        </w:rPr>
        <w:t xml:space="preserve"> </w:t>
      </w:r>
      <w:r w:rsidRPr="005A5391">
        <w:rPr>
          <w:rFonts w:ascii="Times New Roman" w:eastAsia="Times New Roman" w:hAnsi="Times New Roman" w:cs="Times New Roman"/>
          <w:bCs/>
          <w:color w:val="000000"/>
          <w:sz w:val="28"/>
          <w:szCs w:val="28"/>
        </w:rPr>
        <w:t>Tình hình dịch bệnh và các biện pháp phòng chống, phân công trách nhiệm của từng bộ phận trong nhà trường.</w:t>
      </w:r>
      <w:r>
        <w:rPr>
          <w:rFonts w:ascii="Times New Roman" w:eastAsia="Times New Roman" w:hAnsi="Times New Roman" w:cs="Times New Roman"/>
          <w:bCs/>
          <w:color w:val="000000"/>
          <w:sz w:val="28"/>
          <w:szCs w:val="28"/>
        </w:rPr>
        <w:t xml:space="preserve"> Sau tập huấn tổng vệ sinh toàn trường.</w:t>
      </w:r>
      <w:r w:rsidRPr="005A5391">
        <w:rPr>
          <w:rFonts w:ascii="Times New Roman" w:eastAsia="Times New Roman" w:hAnsi="Times New Roman" w:cs="Times New Roman"/>
          <w:bCs/>
          <w:color w:val="000000"/>
          <w:sz w:val="28"/>
          <w:szCs w:val="28"/>
        </w:rPr>
        <w:t>  </w:t>
      </w:r>
    </w:p>
    <w:p w:rsidR="005A5391" w:rsidRDefault="005A5391" w:rsidP="00EA25DB">
      <w:pPr>
        <w:shd w:val="clear" w:color="auto" w:fill="FFFFFF"/>
        <w:spacing w:after="0"/>
        <w:jc w:val="both"/>
        <w:rPr>
          <w:rFonts w:ascii="Times New Roman" w:eastAsia="Times New Roman" w:hAnsi="Times New Roman" w:cs="Times New Roman"/>
          <w:bCs/>
          <w:color w:val="222222"/>
          <w:sz w:val="28"/>
          <w:szCs w:val="28"/>
        </w:rPr>
      </w:pPr>
      <w:r w:rsidRPr="005A5391">
        <w:rPr>
          <w:rFonts w:ascii="Times New Roman" w:eastAsia="Times New Roman" w:hAnsi="Times New Roman" w:cs="Times New Roman"/>
          <w:bCs/>
          <w:color w:val="000000"/>
          <w:sz w:val="28"/>
          <w:szCs w:val="28"/>
        </w:rPr>
        <w:t>- Yêu cầu:</w:t>
      </w:r>
      <w:r>
        <w:rPr>
          <w:rFonts w:ascii="Times New Roman" w:eastAsia="Times New Roman" w:hAnsi="Times New Roman" w:cs="Times New Roman"/>
          <w:color w:val="222222"/>
          <w:sz w:val="28"/>
          <w:szCs w:val="28"/>
        </w:rPr>
        <w:t xml:space="preserve"> các đồng chí có trong thành phần triệu tập trong thông báo số 54/TB-THĐ ngày 22 tháng 02 năm 2020 có mặt đầy đủ</w:t>
      </w:r>
      <w:r w:rsidRPr="005A5391">
        <w:rPr>
          <w:rFonts w:ascii="Times New Roman" w:eastAsia="Times New Roman" w:hAnsi="Times New Roman" w:cs="Times New Roman"/>
          <w:bCs/>
          <w:color w:val="222222"/>
          <w:sz w:val="28"/>
          <w:szCs w:val="28"/>
        </w:rPr>
        <w:t>.</w:t>
      </w:r>
    </w:p>
    <w:p w:rsidR="005A5391" w:rsidRDefault="005A5391" w:rsidP="00AB3A7B">
      <w:pPr>
        <w:shd w:val="clear" w:color="auto" w:fill="FFFFFF"/>
        <w:spacing w:after="0"/>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2. Giao các đồng chí GVCN mỗi lớp mời 1 bác phụ huynh đến tập </w:t>
      </w:r>
      <w:bookmarkStart w:id="0" w:name="_GoBack"/>
      <w:bookmarkEnd w:id="0"/>
      <w:r>
        <w:rPr>
          <w:rFonts w:ascii="Times New Roman" w:eastAsia="Times New Roman" w:hAnsi="Times New Roman" w:cs="Times New Roman"/>
          <w:bCs/>
          <w:color w:val="222222"/>
          <w:sz w:val="28"/>
          <w:szCs w:val="28"/>
        </w:rPr>
        <w:t>huấn và làm tổng vệ sinh cùng nhà trường.</w:t>
      </w:r>
    </w:p>
    <w:p w:rsidR="00152223" w:rsidRDefault="00110525" w:rsidP="00AB3A7B">
      <w:pPr>
        <w:shd w:val="clear" w:color="auto" w:fill="FFFFFF"/>
        <w:spacing w:after="0"/>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3. Các </w:t>
      </w:r>
      <w:r w:rsidR="005A5391">
        <w:rPr>
          <w:rFonts w:ascii="Times New Roman" w:eastAsia="Times New Roman" w:hAnsi="Times New Roman" w:cs="Times New Roman"/>
          <w:bCs/>
          <w:color w:val="222222"/>
          <w:sz w:val="28"/>
          <w:szCs w:val="28"/>
        </w:rPr>
        <w:t>đồng chí GVCN</w:t>
      </w:r>
      <w:r w:rsidR="00152223">
        <w:rPr>
          <w:rFonts w:ascii="Times New Roman" w:eastAsia="Times New Roman" w:hAnsi="Times New Roman" w:cs="Times New Roman"/>
          <w:bCs/>
          <w:color w:val="222222"/>
          <w:sz w:val="28"/>
          <w:szCs w:val="28"/>
        </w:rPr>
        <w:t xml:space="preserve"> và GV bộ môn</w:t>
      </w:r>
      <w:r>
        <w:rPr>
          <w:rFonts w:ascii="Times New Roman" w:eastAsia="Times New Roman" w:hAnsi="Times New Roman" w:cs="Times New Roman"/>
          <w:bCs/>
          <w:color w:val="222222"/>
          <w:sz w:val="28"/>
          <w:szCs w:val="28"/>
        </w:rPr>
        <w:t xml:space="preserve"> cần lưu ý</w:t>
      </w:r>
      <w:r w:rsidR="005A5391">
        <w:rPr>
          <w:rFonts w:ascii="Times New Roman" w:eastAsia="Times New Roman" w:hAnsi="Times New Roman" w:cs="Times New Roman"/>
          <w:bCs/>
          <w:color w:val="222222"/>
          <w:sz w:val="28"/>
          <w:szCs w:val="28"/>
        </w:rPr>
        <w:t xml:space="preserve">: </w:t>
      </w:r>
    </w:p>
    <w:p w:rsidR="00110525" w:rsidRDefault="00110525" w:rsidP="00EA25DB">
      <w:pPr>
        <w:shd w:val="clear" w:color="auto" w:fill="FFFFFF"/>
        <w:spacing w:after="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GVCN phối hợp với phụ huynh theo dõi thân nhiệt và tình hình sức khỏe của học sinh thông qua các hình thức nhắn tin, Zalo, Facebook … </w:t>
      </w:r>
    </w:p>
    <w:p w:rsidR="00110525" w:rsidRDefault="00110525" w:rsidP="00EA25DB">
      <w:pPr>
        <w:shd w:val="clear" w:color="auto" w:fill="FFFFFF"/>
        <w:spacing w:after="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Hàng ngày, trước khi vào gi</w:t>
      </w:r>
      <w:r w:rsidR="00152223">
        <w:rPr>
          <w:rFonts w:ascii="Times New Roman" w:eastAsia="Times New Roman" w:hAnsi="Times New Roman" w:cs="Times New Roman"/>
          <w:bCs/>
          <w:color w:val="222222"/>
          <w:sz w:val="28"/>
          <w:szCs w:val="28"/>
        </w:rPr>
        <w:t>ờ</w:t>
      </w:r>
      <w:r>
        <w:rPr>
          <w:rFonts w:ascii="Times New Roman" w:eastAsia="Times New Roman" w:hAnsi="Times New Roman" w:cs="Times New Roman"/>
          <w:bCs/>
          <w:color w:val="222222"/>
          <w:sz w:val="28"/>
          <w:szCs w:val="28"/>
        </w:rPr>
        <w:t xml:space="preserve"> học</w:t>
      </w:r>
      <w:r w:rsidR="00152223">
        <w:rPr>
          <w:rFonts w:ascii="Times New Roman" w:eastAsia="Times New Roman" w:hAnsi="Times New Roman" w:cs="Times New Roman"/>
          <w:bCs/>
          <w:color w:val="222222"/>
          <w:sz w:val="28"/>
          <w:szCs w:val="28"/>
        </w:rPr>
        <w:t xml:space="preserve"> GVCN cần điểm danh và hỏi học sinh cảm thấy sốt hay có ho, khó thở, mệt mỏi không. Trong thời gian học, các đồng chí giáo viên cần thường xuyên quan sát tình hình sức khỏe của học sinh nếu thấy bất thường báo ngay cho</w:t>
      </w:r>
      <w:r>
        <w:rPr>
          <w:rFonts w:ascii="Times New Roman" w:eastAsia="Times New Roman" w:hAnsi="Times New Roman" w:cs="Times New Roman"/>
          <w:bCs/>
          <w:color w:val="222222"/>
          <w:sz w:val="28"/>
          <w:szCs w:val="28"/>
        </w:rPr>
        <w:t xml:space="preserve"> đồng chí Quỳnh</w:t>
      </w:r>
      <w:r w:rsidR="00152223">
        <w:rPr>
          <w:rFonts w:ascii="Times New Roman" w:eastAsia="Times New Roman" w:hAnsi="Times New Roman" w:cs="Times New Roman"/>
          <w:bCs/>
          <w:color w:val="222222"/>
          <w:sz w:val="28"/>
          <w:szCs w:val="28"/>
        </w:rPr>
        <w:t xml:space="preserve"> và phụ huynh học sinh để xử lý</w:t>
      </w:r>
      <w:r>
        <w:rPr>
          <w:rFonts w:ascii="Times New Roman" w:eastAsia="Times New Roman" w:hAnsi="Times New Roman" w:cs="Times New Roman"/>
          <w:bCs/>
          <w:color w:val="222222"/>
          <w:sz w:val="28"/>
          <w:szCs w:val="28"/>
        </w:rPr>
        <w:t xml:space="preserve">. Với những học sinh </w:t>
      </w:r>
      <w:r w:rsidR="00152223">
        <w:rPr>
          <w:rFonts w:ascii="Times New Roman" w:eastAsia="Times New Roman" w:hAnsi="Times New Roman" w:cs="Times New Roman"/>
          <w:bCs/>
          <w:color w:val="222222"/>
          <w:sz w:val="28"/>
          <w:szCs w:val="28"/>
        </w:rPr>
        <w:t xml:space="preserve">báo cáo </w:t>
      </w:r>
      <w:r>
        <w:rPr>
          <w:rFonts w:ascii="Times New Roman" w:eastAsia="Times New Roman" w:hAnsi="Times New Roman" w:cs="Times New Roman"/>
          <w:bCs/>
          <w:color w:val="222222"/>
          <w:sz w:val="28"/>
          <w:szCs w:val="28"/>
        </w:rPr>
        <w:t xml:space="preserve">có biểu hiện </w:t>
      </w:r>
      <w:r w:rsidR="00152223">
        <w:rPr>
          <w:rFonts w:ascii="Times New Roman" w:eastAsia="Times New Roman" w:hAnsi="Times New Roman" w:cs="Times New Roman"/>
          <w:bCs/>
          <w:color w:val="222222"/>
          <w:sz w:val="28"/>
          <w:szCs w:val="28"/>
        </w:rPr>
        <w:t xml:space="preserve">sốt hay có ho, khó thở, mệt mỏi </w:t>
      </w:r>
      <w:r w:rsidR="00152223">
        <w:rPr>
          <w:rFonts w:ascii="Times New Roman" w:eastAsia="Times New Roman" w:hAnsi="Times New Roman" w:cs="Times New Roman"/>
          <w:bCs/>
          <w:color w:val="222222"/>
          <w:sz w:val="28"/>
          <w:szCs w:val="28"/>
        </w:rPr>
        <w:t>GVCN</w:t>
      </w:r>
      <w:r>
        <w:rPr>
          <w:rFonts w:ascii="Times New Roman" w:eastAsia="Times New Roman" w:hAnsi="Times New Roman" w:cs="Times New Roman"/>
          <w:bCs/>
          <w:color w:val="222222"/>
          <w:sz w:val="28"/>
          <w:szCs w:val="28"/>
        </w:rPr>
        <w:t xml:space="preserve"> cho học sinh nghỉ tại nhà. </w:t>
      </w:r>
    </w:p>
    <w:p w:rsidR="00110525" w:rsidRDefault="00110525" w:rsidP="00EA25DB">
      <w:pPr>
        <w:shd w:val="clear" w:color="auto" w:fill="FFFFFF"/>
        <w:spacing w:after="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152223">
        <w:rPr>
          <w:rFonts w:ascii="Times New Roman" w:eastAsia="Times New Roman" w:hAnsi="Times New Roman" w:cs="Times New Roman"/>
          <w:bCs/>
          <w:color w:val="222222"/>
          <w:sz w:val="28"/>
          <w:szCs w:val="28"/>
        </w:rPr>
        <w:t>Giáo viên, người lao động phải thực hiện vệ sinh cá nhân theo quy định, tự theo dõi sức khỏe và đo thân nhiệt hàng ngày. Nếu có hiện tượng ho, sốt hoặc khó thở…cần báo ngay cho BGH và đến cơ sở y tế để khám và tư vấn. Không được đến trường nếu trong thời gian cách ly y tế</w:t>
      </w:r>
      <w:r w:rsidR="00EA25DB">
        <w:rPr>
          <w:rFonts w:ascii="Times New Roman" w:eastAsia="Times New Roman" w:hAnsi="Times New Roman" w:cs="Times New Roman"/>
          <w:bCs/>
          <w:color w:val="222222"/>
          <w:sz w:val="28"/>
          <w:szCs w:val="28"/>
        </w:rPr>
        <w:t>.</w:t>
      </w:r>
    </w:p>
    <w:p w:rsidR="00110525" w:rsidRDefault="00110525" w:rsidP="00EA25DB">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EA25DB">
        <w:rPr>
          <w:rFonts w:ascii="Times New Roman" w:eastAsia="Times New Roman" w:hAnsi="Times New Roman" w:cs="Times New Roman"/>
          <w:color w:val="222222"/>
          <w:sz w:val="28"/>
          <w:szCs w:val="28"/>
        </w:rPr>
        <w:t>GVCN tuyên truyền cho HS lớp mình chủ nhiệm các biện pháp phòng chống dịch covid-19, không dùng chung các đồ dùng cá nhân như côc, chai nước… Cho lớp tổng vệ sinh lớp học hàng ngày (các lớp tự mua khăn, chổi, cây lau nhà và dung dịch vệ sinh thông thường như Vim, Javen…)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25DB" w:rsidTr="00EA25DB">
        <w:tc>
          <w:tcPr>
            <w:tcW w:w="4788" w:type="dxa"/>
          </w:tcPr>
          <w:p w:rsidR="00EA25DB" w:rsidRDefault="00EA25DB" w:rsidP="00EA25DB">
            <w:pPr>
              <w:jc w:val="both"/>
              <w:rPr>
                <w:rFonts w:ascii="Times New Roman" w:eastAsia="Times New Roman" w:hAnsi="Times New Roman" w:cs="Times New Roman"/>
                <w:color w:val="222222"/>
                <w:sz w:val="28"/>
                <w:szCs w:val="28"/>
              </w:rPr>
            </w:pPr>
          </w:p>
        </w:tc>
        <w:tc>
          <w:tcPr>
            <w:tcW w:w="4788" w:type="dxa"/>
          </w:tcPr>
          <w:p w:rsidR="00EA25DB" w:rsidRDefault="00EA25DB" w:rsidP="00EA25DB">
            <w:pPr>
              <w:jc w:val="both"/>
              <w:rPr>
                <w:rFonts w:ascii="Times New Roman" w:eastAsia="Times New Roman" w:hAnsi="Times New Roman" w:cs="Times New Roman"/>
                <w:i/>
                <w:color w:val="222222"/>
                <w:sz w:val="28"/>
                <w:szCs w:val="28"/>
              </w:rPr>
            </w:pPr>
            <w:r w:rsidRPr="00EA25DB">
              <w:rPr>
                <w:rFonts w:ascii="Times New Roman" w:eastAsia="Times New Roman" w:hAnsi="Times New Roman" w:cs="Times New Roman"/>
                <w:i/>
                <w:color w:val="222222"/>
                <w:sz w:val="28"/>
                <w:szCs w:val="28"/>
              </w:rPr>
              <w:t>Hà Đông, ngày 27 tháng 02 năm 2020</w:t>
            </w:r>
          </w:p>
          <w:p w:rsidR="00AB3A7B" w:rsidRPr="00AB3A7B" w:rsidRDefault="00AB3A7B" w:rsidP="00AB3A7B">
            <w:pPr>
              <w:jc w:val="center"/>
              <w:rPr>
                <w:rFonts w:ascii="Times New Roman" w:eastAsia="Times New Roman" w:hAnsi="Times New Roman" w:cs="Times New Roman"/>
                <w:b/>
                <w:color w:val="222222"/>
                <w:sz w:val="28"/>
                <w:szCs w:val="28"/>
              </w:rPr>
            </w:pPr>
            <w:r w:rsidRPr="00AB3A7B">
              <w:rPr>
                <w:rFonts w:ascii="Times New Roman" w:eastAsia="Times New Roman" w:hAnsi="Times New Roman" w:cs="Times New Roman"/>
                <w:b/>
                <w:color w:val="222222"/>
                <w:sz w:val="28"/>
                <w:szCs w:val="28"/>
              </w:rPr>
              <w:t>KT. HIỆU TRƯỞNG</w:t>
            </w:r>
          </w:p>
        </w:tc>
      </w:tr>
    </w:tbl>
    <w:p w:rsidR="00EA25DB" w:rsidRPr="005A5391" w:rsidRDefault="00EA25DB" w:rsidP="00EA25DB">
      <w:pPr>
        <w:shd w:val="clear" w:color="auto" w:fill="FFFFFF"/>
        <w:spacing w:after="0"/>
        <w:jc w:val="both"/>
        <w:rPr>
          <w:rFonts w:ascii="Times New Roman" w:eastAsia="Times New Roman" w:hAnsi="Times New Roman" w:cs="Times New Roman"/>
          <w:color w:val="222222"/>
          <w:sz w:val="28"/>
          <w:szCs w:val="28"/>
        </w:rPr>
      </w:pPr>
    </w:p>
    <w:p w:rsidR="005A5391" w:rsidRPr="005A5391" w:rsidRDefault="005A5391" w:rsidP="005A5391">
      <w:pPr>
        <w:jc w:val="both"/>
        <w:rPr>
          <w:rFonts w:ascii="Times New Roman" w:hAnsi="Times New Roman" w:cs="Times New Roman"/>
          <w:sz w:val="28"/>
          <w:szCs w:val="28"/>
        </w:rPr>
      </w:pPr>
    </w:p>
    <w:sectPr w:rsidR="005A5391" w:rsidRPr="005A5391" w:rsidSect="00EA25DB">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91"/>
    <w:rsid w:val="00110525"/>
    <w:rsid w:val="00152223"/>
    <w:rsid w:val="005A5391"/>
    <w:rsid w:val="00634F3E"/>
    <w:rsid w:val="009147C2"/>
    <w:rsid w:val="00AB3A7B"/>
    <w:rsid w:val="00EA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4431">
      <w:bodyDiv w:val="1"/>
      <w:marLeft w:val="0"/>
      <w:marRight w:val="0"/>
      <w:marTop w:val="0"/>
      <w:marBottom w:val="0"/>
      <w:divBdr>
        <w:top w:val="none" w:sz="0" w:space="0" w:color="auto"/>
        <w:left w:val="none" w:sz="0" w:space="0" w:color="auto"/>
        <w:bottom w:val="none" w:sz="0" w:space="0" w:color="auto"/>
        <w:right w:val="none" w:sz="0" w:space="0" w:color="auto"/>
      </w:divBdr>
      <w:divsChild>
        <w:div w:id="23337329">
          <w:marLeft w:val="0"/>
          <w:marRight w:val="0"/>
          <w:marTop w:val="0"/>
          <w:marBottom w:val="0"/>
          <w:divBdr>
            <w:top w:val="none" w:sz="0" w:space="0" w:color="auto"/>
            <w:left w:val="none" w:sz="0" w:space="0" w:color="auto"/>
            <w:bottom w:val="none" w:sz="0" w:space="0" w:color="auto"/>
            <w:right w:val="none" w:sz="0" w:space="0" w:color="auto"/>
          </w:divBdr>
        </w:div>
        <w:div w:id="138152788">
          <w:marLeft w:val="0"/>
          <w:marRight w:val="0"/>
          <w:marTop w:val="0"/>
          <w:marBottom w:val="0"/>
          <w:divBdr>
            <w:top w:val="none" w:sz="0" w:space="0" w:color="auto"/>
            <w:left w:val="none" w:sz="0" w:space="0" w:color="auto"/>
            <w:bottom w:val="none" w:sz="0" w:space="0" w:color="auto"/>
            <w:right w:val="none" w:sz="0" w:space="0" w:color="auto"/>
          </w:divBdr>
        </w:div>
        <w:div w:id="276134218">
          <w:marLeft w:val="0"/>
          <w:marRight w:val="0"/>
          <w:marTop w:val="0"/>
          <w:marBottom w:val="0"/>
          <w:divBdr>
            <w:top w:val="none" w:sz="0" w:space="0" w:color="auto"/>
            <w:left w:val="none" w:sz="0" w:space="0" w:color="auto"/>
            <w:bottom w:val="none" w:sz="0" w:space="0" w:color="auto"/>
            <w:right w:val="none" w:sz="0" w:space="0" w:color="auto"/>
          </w:divBdr>
        </w:div>
        <w:div w:id="1199463899">
          <w:marLeft w:val="0"/>
          <w:marRight w:val="0"/>
          <w:marTop w:val="0"/>
          <w:marBottom w:val="0"/>
          <w:divBdr>
            <w:top w:val="none" w:sz="0" w:space="0" w:color="auto"/>
            <w:left w:val="none" w:sz="0" w:space="0" w:color="auto"/>
            <w:bottom w:val="none" w:sz="0" w:space="0" w:color="auto"/>
            <w:right w:val="none" w:sz="0" w:space="0" w:color="auto"/>
          </w:divBdr>
        </w:div>
        <w:div w:id="122953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MACservice</dc:creator>
  <cp:lastModifiedBy>MACservice</cp:lastModifiedBy>
  <cp:revision>1</cp:revision>
  <dcterms:created xsi:type="dcterms:W3CDTF">2020-02-27T01:43:00Z</dcterms:created>
  <dcterms:modified xsi:type="dcterms:W3CDTF">2020-02-27T02:25:00Z</dcterms:modified>
</cp:coreProperties>
</file>